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7" w:rsidRDefault="00AC3257" w:rsidP="00AC3257">
      <w:pPr>
        <w:pStyle w:val="a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AC3257" w:rsidRDefault="00AC3257" w:rsidP="00AC325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选调高校名单</w:t>
      </w:r>
    </w:p>
    <w:p w:rsidR="00AC3257" w:rsidRDefault="00AC3257" w:rsidP="00AC3257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（共300所）</w:t>
      </w:r>
    </w:p>
    <w:p w:rsidR="00AC3257" w:rsidRDefault="00AC3257" w:rsidP="00AC3257">
      <w:pPr>
        <w:ind w:firstLineChars="200" w:firstLine="640"/>
        <w:rPr>
          <w:rFonts w:ascii="黑体" w:eastAsia="黑体"/>
          <w:sz w:val="32"/>
          <w:szCs w:val="32"/>
        </w:rPr>
      </w:pPr>
    </w:p>
    <w:p w:rsidR="00AC3257" w:rsidRDefault="00AC3257" w:rsidP="00AC325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一、高校一（39所）</w:t>
      </w:r>
    </w:p>
    <w:p w:rsidR="00AC3257" w:rsidRDefault="00AC3257" w:rsidP="00AC32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中科院大学。</w:t>
      </w:r>
    </w:p>
    <w:p w:rsidR="00AC3257" w:rsidRDefault="00AC3257" w:rsidP="00AC325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二、高校二（71所）</w:t>
      </w:r>
    </w:p>
    <w:p w:rsidR="00AC3257" w:rsidRDefault="00AC3257" w:rsidP="00AC325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</w:t>
      </w:r>
      <w:r>
        <w:rPr>
          <w:rFonts w:ascii="仿宋_GB2312" w:eastAsia="仿宋_GB2312" w:hint="eastAsia"/>
          <w:sz w:val="32"/>
          <w:szCs w:val="32"/>
        </w:rPr>
        <w:lastRenderedPageBreak/>
        <w:t>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青海大学、宁夏大学、新疆大学、石河子大学。</w:t>
      </w:r>
    </w:p>
    <w:p w:rsidR="00AC3257" w:rsidRDefault="00AC3257" w:rsidP="00AC3257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三、高校三（190所）</w:t>
      </w:r>
    </w:p>
    <w:p w:rsidR="009E4BDA" w:rsidRPr="00AC3257" w:rsidRDefault="00AC3257" w:rsidP="00AC3257">
      <w:pPr>
        <w:ind w:firstLineChars="198" w:firstLine="634"/>
      </w:pPr>
      <w:r w:rsidRPr="00AC3257">
        <w:rPr>
          <w:rFonts w:ascii="仿宋_GB2312" w:eastAsia="仿宋_GB2312" w:hAnsi="宋体" w:cs="宋体" w:hint="eastAsia"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巢湖学院、池州学院、滁州学院、阜阳师范学院、合肥学院、合肥师范学院、黄山学院、淮北师范大学、淮南师范学院、宿州学院、铜陵学院、皖西学院、皖南医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北方工业大学、北京第二外国语学院、北京电子科技学院、北京工商大学、北京建筑大学、北京师范大学-香港浸会大学联合国际学院、北京信息科技大学、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北京印刷学院、北京语言大学、长春理工大学、长江大学、长沙理工大学、常州大学、成都理工大学、</w:t>
      </w:r>
      <w:r w:rsidRPr="00A07363">
        <w:rPr>
          <w:rFonts w:ascii="仿宋_GB2312" w:eastAsia="仿宋_GB2312" w:hAnsi="宋体" w:cs="宋体" w:hint="eastAsia"/>
          <w:kern w:val="0"/>
          <w:sz w:val="32"/>
          <w:szCs w:val="32"/>
        </w:rPr>
        <w:t>成都信息工程大学、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连大学、大连交通大学、大连医科大学、东北财经大学、东北石油大学、东华理工大学、福建农林大学、福建师范大学、广东工业大学、广东外语外贸大学、广西医科大学、广州大学、广州医科大学、广州中医药大学、</w:t>
      </w:r>
      <w:r w:rsidRPr="00A07363">
        <w:rPr>
          <w:rFonts w:ascii="仿宋_GB2312" w:eastAsia="仿宋_GB2312" w:hAnsi="宋体" w:cs="宋体" w:hint="eastAsia"/>
          <w:kern w:val="0"/>
          <w:sz w:val="32"/>
          <w:szCs w:val="32"/>
        </w:rPr>
        <w:t>桂林电子科技大学、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际关系学院、哈尔滨理工大学、哈尔滨商业大学、哈尔滨医科大学、杭州电子科技大学、河北大学、河北医科大学、河南大学、河南工业大学、河南理工大学、黑龙江大学、湖北大学、湖北工业大学、湖北中医药大学、湖南工业大学、湖南科技大学、湖南农业大学、湖南中医药大学、华东交通大学、华东政法大学、华南农业大学、华侨大学、集美大学、济南大学、江苏大学、江苏科技大学、江西财经大学、江西理工大学、辽宁工程技术大学、辽宁科技大学、辽宁石油化工大学、闽江学院、南昌航空大学、南方科技大学、南方医科大学、南华大学、南京财经大学、南京工业大学、南京林业大学、南京审计</w:t>
      </w:r>
      <w:r w:rsidR="003021D3">
        <w:rPr>
          <w:rFonts w:ascii="仿宋_GB2312" w:eastAsia="仿宋_GB2312" w:hAnsi="宋体" w:cs="宋体" w:hint="eastAsia"/>
          <w:kern w:val="0"/>
          <w:sz w:val="32"/>
          <w:szCs w:val="32"/>
        </w:rPr>
        <w:t>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南京信息工程大学、南京医科大学、南京邮电大学、南通大学、宁波大学、宁波诺丁汉大学、青岛大学、青岛科技大学、青岛理工大学、三峡大学、山东财经大学、山东科技大学、山西财经大学、山西大学、山西医科大学、陕西科技大学、汕头大学、上海电机学院、上海对外经贸大学、上海工程技术大学、上海海事大学、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海海洋大学、上海金融学院、上海理工大学、上海立信会计学院、上海纽约大学、上海师范大学、上海应用技术学院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四川外国语大学、苏州科技学院、天津财经大学、天津工业大学、</w:t>
      </w:r>
      <w:r w:rsidRPr="00A07363">
        <w:rPr>
          <w:rFonts w:ascii="仿宋_GB2312" w:eastAsia="仿宋_GB2312" w:hAnsi="宋体" w:cs="宋体" w:hint="eastAsia"/>
          <w:kern w:val="0"/>
          <w:sz w:val="32"/>
          <w:szCs w:val="32"/>
        </w:rPr>
        <w:t>天津科技大学、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天津理工大学、天津商业大学、天津外国语大学、天津中医药大学、外交学院、温州肯恩大学、武汉工程大学、武汉科技大学、西安工程大学、西安工业大学、西安建筑科技大学、西安科技大学、西安理工大学、西安石油大学、西安外国语大学、西安邮电大学、西北政法大学、西交利物浦大学、西南科技大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青年政治学院、中国人民公安大学、中国刑事警察学院、中国医科大学、中华女子学院、中南林业科技大学、重庆工商大学、重庆交通大学、重庆理工大学、重庆医科大学、重庆邮电大学</w:t>
      </w:r>
      <w:r>
        <w:rPr>
          <w:rFonts w:eastAsia="仿宋_GB2312" w:hint="eastAsia"/>
          <w:sz w:val="32"/>
          <w:szCs w:val="32"/>
        </w:rPr>
        <w:t>。</w:t>
      </w:r>
    </w:p>
    <w:sectPr w:rsidR="009E4BDA" w:rsidRPr="00AC3257" w:rsidSect="0046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63" w:rsidRDefault="00965463" w:rsidP="003021D3">
      <w:r>
        <w:separator/>
      </w:r>
    </w:p>
  </w:endnote>
  <w:endnote w:type="continuationSeparator" w:id="0">
    <w:p w:rsidR="00965463" w:rsidRDefault="00965463" w:rsidP="0030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63" w:rsidRDefault="00965463" w:rsidP="003021D3">
      <w:r>
        <w:separator/>
      </w:r>
    </w:p>
  </w:footnote>
  <w:footnote w:type="continuationSeparator" w:id="0">
    <w:p w:rsidR="00965463" w:rsidRDefault="00965463" w:rsidP="00302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257"/>
    <w:rsid w:val="003021D3"/>
    <w:rsid w:val="004608ED"/>
    <w:rsid w:val="005F207D"/>
    <w:rsid w:val="008D00D8"/>
    <w:rsid w:val="00965463"/>
    <w:rsid w:val="00AC3257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C3257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AC3257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302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21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02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021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2019-03-15T12:01:00Z</dcterms:created>
  <dcterms:modified xsi:type="dcterms:W3CDTF">2019-03-16T05:10:00Z</dcterms:modified>
</cp:coreProperties>
</file>